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b/>
          <w:bCs/>
          <w:color w:val="auto"/>
          <w:szCs w:val="21"/>
          <w:highlight w:val="none"/>
          <w:lang w:val="en-US" w:eastAsia="zh-CN"/>
        </w:rPr>
      </w:pPr>
      <w:r>
        <w:rPr>
          <w:rFonts w:hint="eastAsia" w:asciiTheme="minorEastAsia" w:hAnsiTheme="minorEastAsia"/>
          <w:b/>
          <w:bCs/>
          <w:color w:val="auto"/>
          <w:szCs w:val="21"/>
          <w:highlight w:val="none"/>
          <w:lang w:eastAsia="zh-CN"/>
        </w:rPr>
        <w:t>中国银行股份有限公司广东省分行</w:t>
      </w:r>
      <w:r>
        <w:rPr>
          <w:rFonts w:hint="eastAsia" w:asciiTheme="minorEastAsia" w:hAnsiTheme="minorEastAsia"/>
          <w:b/>
          <w:bCs/>
          <w:color w:val="auto"/>
          <w:szCs w:val="21"/>
          <w:highlight w:val="none"/>
          <w:lang w:val="en-US" w:eastAsia="zh-CN"/>
        </w:rPr>
        <w:t>广州市番禺区中医院预住院业务结算优化</w:t>
      </w:r>
    </w:p>
    <w:p>
      <w:pPr>
        <w:jc w:val="center"/>
        <w:rPr>
          <w:rFonts w:hint="eastAsia" w:asciiTheme="minorEastAsia" w:hAnsiTheme="minorEastAsia" w:eastAsiaTheme="minorEastAsia"/>
          <w:b/>
          <w:bCs/>
          <w:color w:val="auto"/>
          <w:szCs w:val="21"/>
          <w:highlight w:val="none"/>
          <w:lang w:eastAsia="zh-CN"/>
        </w:rPr>
      </w:pPr>
      <w:r>
        <w:rPr>
          <w:rFonts w:hint="eastAsia" w:asciiTheme="minorEastAsia" w:hAnsiTheme="minorEastAsia"/>
          <w:b/>
          <w:bCs/>
          <w:color w:val="auto"/>
          <w:szCs w:val="21"/>
          <w:highlight w:val="none"/>
          <w:lang w:val="en-US" w:eastAsia="zh-CN"/>
        </w:rPr>
        <w:t>及住院床旁结算系统改造项目</w:t>
      </w:r>
      <w:r>
        <w:rPr>
          <w:rFonts w:hint="eastAsia" w:asciiTheme="minorEastAsia" w:hAnsiTheme="minorEastAsia"/>
          <w:b/>
          <w:bCs/>
          <w:color w:val="auto"/>
          <w:szCs w:val="21"/>
          <w:highlight w:val="none"/>
          <w:lang w:eastAsia="zh-CN"/>
        </w:rPr>
        <w:t>成交结果公告</w:t>
      </w:r>
    </w:p>
    <w:p>
      <w:pPr>
        <w:rPr>
          <w:rFonts w:asciiTheme="minorEastAsia" w:hAnsiTheme="minorEastAsia"/>
          <w:color w:val="auto"/>
          <w:szCs w:val="21"/>
          <w:highlight w:val="none"/>
        </w:rPr>
      </w:pPr>
    </w:p>
    <w:p>
      <w:pPr>
        <w:ind w:firstLine="420" w:firstLineChars="200"/>
        <w:jc w:val="both"/>
        <w:rPr>
          <w:rFonts w:hint="eastAsia" w:asciiTheme="minorEastAsia" w:hAnsiTheme="minorEastAsia"/>
          <w:color w:val="auto"/>
          <w:szCs w:val="21"/>
          <w:highlight w:val="none"/>
          <w:lang w:eastAsia="zh-CN"/>
        </w:rPr>
      </w:pPr>
      <w:r>
        <w:rPr>
          <w:rFonts w:hint="eastAsia" w:asciiTheme="minorEastAsia" w:hAnsiTheme="minorEastAsia"/>
          <w:color w:val="auto"/>
          <w:szCs w:val="21"/>
          <w:highlight w:val="none"/>
        </w:rPr>
        <w:t>“</w:t>
      </w:r>
      <w:r>
        <w:rPr>
          <w:rFonts w:hint="eastAsia" w:asciiTheme="minorEastAsia" w:hAnsiTheme="minorEastAsia"/>
          <w:color w:val="auto"/>
          <w:szCs w:val="21"/>
          <w:highlight w:val="none"/>
          <w:lang w:eastAsia="zh-CN"/>
        </w:rPr>
        <w:t>中国银行股份有限公司广东省分行</w:t>
      </w:r>
      <w:r>
        <w:rPr>
          <w:rFonts w:hint="eastAsia" w:asciiTheme="minorEastAsia" w:hAnsiTheme="minorEastAsia"/>
          <w:color w:val="auto"/>
          <w:szCs w:val="21"/>
          <w:highlight w:val="none"/>
          <w:lang w:val="en-US" w:eastAsia="zh-CN"/>
        </w:rPr>
        <w:t>广州市番禺区中医院预住院业务结算优化及住院床旁结算系统改造项目</w:t>
      </w:r>
      <w:r>
        <w:rPr>
          <w:rFonts w:hint="eastAsia" w:asciiTheme="minorEastAsia" w:hAnsiTheme="minorEastAsia"/>
          <w:color w:val="auto"/>
          <w:szCs w:val="21"/>
          <w:highlight w:val="none"/>
          <w:lang w:eastAsia="zh-CN"/>
        </w:rPr>
        <w:t>”（项</w:t>
      </w:r>
      <w:r>
        <w:rPr>
          <w:rFonts w:hint="eastAsia" w:asciiTheme="minorEastAsia" w:hAnsiTheme="minorEastAsia"/>
          <w:color w:val="auto"/>
          <w:szCs w:val="21"/>
          <w:highlight w:val="none"/>
          <w:lang w:val="en-US" w:eastAsia="zh-CN"/>
        </w:rPr>
        <w:t>目编号：Z2025052）</w:t>
      </w:r>
      <w:r>
        <w:rPr>
          <w:rFonts w:hint="eastAsia" w:asciiTheme="minorEastAsia" w:hAnsiTheme="minorEastAsia"/>
          <w:color w:val="auto"/>
          <w:szCs w:val="21"/>
          <w:highlight w:val="none"/>
          <w:lang w:eastAsia="zh-CN"/>
        </w:rPr>
        <w:t>已完成采购工作，采购结果公告内容如下：</w:t>
      </w:r>
    </w:p>
    <w:p>
      <w:pPr>
        <w:keepNext w:val="0"/>
        <w:keepLines w:val="0"/>
        <w:pageBreakBefore w:val="0"/>
        <w:widowControl w:val="0"/>
        <w:numPr>
          <w:ilvl w:val="0"/>
          <w:numId w:val="1"/>
        </w:numPr>
        <w:kinsoku/>
        <w:wordWrap/>
        <w:overflowPunct/>
        <w:topLinePunct w:val="0"/>
        <w:autoSpaceDE/>
        <w:autoSpaceDN/>
        <w:bidi w:val="0"/>
        <w:adjustRightInd/>
        <w:snapToGrid/>
        <w:spacing w:line="336" w:lineRule="auto"/>
        <w:ind w:left="0" w:leftChars="0" w:firstLine="420" w:firstLineChars="0"/>
        <w:textAlignment w:val="auto"/>
        <w:rPr>
          <w:rFonts w:hint="eastAsia" w:asciiTheme="minorEastAsia" w:hAnsiTheme="minorEastAsia"/>
          <w:b/>
          <w:bCs/>
          <w:szCs w:val="21"/>
          <w:lang w:val="en-US" w:eastAsia="zh-CN"/>
        </w:rPr>
      </w:pPr>
      <w:r>
        <w:rPr>
          <w:rFonts w:hint="eastAsia" w:asciiTheme="minorEastAsia" w:hAnsiTheme="minorEastAsia"/>
          <w:b/>
          <w:bCs/>
          <w:szCs w:val="21"/>
          <w:lang w:val="en-US" w:eastAsia="zh-CN"/>
        </w:rPr>
        <w:t>采购内容：</w:t>
      </w:r>
    </w:p>
    <w:p>
      <w:pPr>
        <w:keepNext w:val="0"/>
        <w:keepLines w:val="0"/>
        <w:pageBreakBefore w:val="0"/>
        <w:widowControl w:val="0"/>
        <w:kinsoku/>
        <w:wordWrap/>
        <w:overflowPunct/>
        <w:topLinePunct w:val="0"/>
        <w:autoSpaceDE/>
        <w:autoSpaceDN/>
        <w:bidi w:val="0"/>
        <w:adjustRightInd/>
        <w:snapToGrid/>
        <w:spacing w:line="336" w:lineRule="auto"/>
        <w:ind w:left="0" w:leftChars="0" w:firstLine="420" w:firstLineChars="200"/>
        <w:textAlignment w:val="auto"/>
        <w:rPr>
          <w:rFonts w:hint="eastAsia" w:asciiTheme="minorEastAsia" w:hAnsiTheme="minorEastAsia"/>
          <w:szCs w:val="21"/>
          <w:highlight w:val="none"/>
          <w:lang w:val="en-US" w:eastAsia="zh-CN"/>
        </w:rPr>
      </w:pPr>
      <w:r>
        <w:rPr>
          <w:rFonts w:hint="eastAsia" w:asciiTheme="minorEastAsia" w:hAnsiTheme="minorEastAsia"/>
          <w:color w:val="auto"/>
          <w:szCs w:val="21"/>
          <w:highlight w:val="none"/>
          <w:lang w:val="en-US" w:eastAsia="zh-CN"/>
        </w:rPr>
        <w:t>广州市番禺区中医院预住院业务结算优化及住院床旁结算系统改造项目</w:t>
      </w:r>
      <w:r>
        <w:rPr>
          <w:rFonts w:hint="eastAsia" w:asciiTheme="minorEastAsia" w:hAnsiTheme="minorEastAsia"/>
          <w:szCs w:val="21"/>
          <w:highlight w:val="none"/>
          <w:lang w:val="en-US" w:eastAsia="zh-CN"/>
        </w:rPr>
        <w:t>，具体内容详见采购邀请文件第四部分采购需求说明书。</w:t>
      </w:r>
    </w:p>
    <w:p>
      <w:pPr>
        <w:keepNext w:val="0"/>
        <w:keepLines w:val="0"/>
        <w:pageBreakBefore w:val="0"/>
        <w:widowControl w:val="0"/>
        <w:numPr>
          <w:ilvl w:val="0"/>
          <w:numId w:val="1"/>
        </w:numPr>
        <w:kinsoku/>
        <w:wordWrap/>
        <w:overflowPunct/>
        <w:topLinePunct w:val="0"/>
        <w:autoSpaceDE/>
        <w:autoSpaceDN/>
        <w:bidi w:val="0"/>
        <w:adjustRightInd/>
        <w:snapToGrid/>
        <w:spacing w:line="336" w:lineRule="auto"/>
        <w:ind w:left="0" w:leftChars="0" w:firstLine="420" w:firstLineChars="0"/>
        <w:textAlignment w:val="auto"/>
        <w:rPr>
          <w:rFonts w:hint="eastAsia" w:asciiTheme="minorEastAsia" w:hAnsiTheme="minorEastAsia"/>
          <w:b/>
          <w:bCs/>
          <w:szCs w:val="21"/>
          <w:highlight w:val="none"/>
          <w:lang w:val="en-US" w:eastAsia="zh-CN"/>
        </w:rPr>
      </w:pPr>
      <w:r>
        <w:rPr>
          <w:rFonts w:hint="eastAsia" w:asciiTheme="minorEastAsia" w:hAnsiTheme="minorEastAsia"/>
          <w:b/>
          <w:bCs/>
          <w:szCs w:val="21"/>
          <w:highlight w:val="none"/>
          <w:lang w:val="en-US" w:eastAsia="zh-CN"/>
        </w:rPr>
        <w:t>采购方式：</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Theme="minorEastAsia" w:hAnsiTheme="minorEastAsia"/>
          <w:color w:val="auto"/>
          <w:szCs w:val="21"/>
          <w:highlight w:val="none"/>
          <w:lang w:val="en-US" w:eastAsia="zh-CN"/>
        </w:rPr>
      </w:pPr>
      <w:r>
        <w:rPr>
          <w:rFonts w:hint="eastAsia" w:asciiTheme="minorEastAsia" w:hAnsiTheme="minorEastAsia"/>
          <w:color w:val="auto"/>
          <w:szCs w:val="21"/>
          <w:highlight w:val="none"/>
          <w:lang w:val="en-US" w:eastAsia="zh-CN"/>
        </w:rPr>
        <w:t>单一来源</w:t>
      </w:r>
    </w:p>
    <w:p>
      <w:pPr>
        <w:keepNext w:val="0"/>
        <w:keepLines w:val="0"/>
        <w:pageBreakBefore w:val="0"/>
        <w:widowControl w:val="0"/>
        <w:numPr>
          <w:ilvl w:val="0"/>
          <w:numId w:val="1"/>
        </w:numPr>
        <w:kinsoku/>
        <w:wordWrap/>
        <w:overflowPunct/>
        <w:topLinePunct w:val="0"/>
        <w:autoSpaceDE/>
        <w:autoSpaceDN/>
        <w:bidi w:val="0"/>
        <w:adjustRightInd/>
        <w:snapToGrid/>
        <w:spacing w:line="336" w:lineRule="auto"/>
        <w:ind w:left="0" w:leftChars="0" w:firstLine="420" w:firstLineChars="0"/>
        <w:textAlignment w:val="auto"/>
        <w:rPr>
          <w:rFonts w:hint="default" w:asciiTheme="minorEastAsia" w:hAnsiTheme="minorEastAsia"/>
          <w:b/>
          <w:bCs/>
          <w:szCs w:val="21"/>
          <w:highlight w:val="none"/>
          <w:lang w:val="en-US" w:eastAsia="zh-CN"/>
        </w:rPr>
      </w:pPr>
      <w:r>
        <w:rPr>
          <w:rFonts w:hint="eastAsia" w:asciiTheme="minorEastAsia" w:hAnsiTheme="minorEastAsia"/>
          <w:b/>
          <w:bCs/>
          <w:szCs w:val="21"/>
          <w:highlight w:val="none"/>
          <w:lang w:val="en-US" w:eastAsia="zh-CN"/>
        </w:rPr>
        <w:t>成交供应商/成交价格：</w:t>
      </w:r>
    </w:p>
    <w:p>
      <w:pPr>
        <w:keepNext w:val="0"/>
        <w:keepLines w:val="0"/>
        <w:pageBreakBefore w:val="0"/>
        <w:widowControl w:val="0"/>
        <w:kinsoku/>
        <w:wordWrap/>
        <w:overflowPunct/>
        <w:topLinePunct w:val="0"/>
        <w:autoSpaceDE/>
        <w:autoSpaceDN/>
        <w:bidi w:val="0"/>
        <w:adjustRightInd/>
        <w:snapToGrid/>
        <w:spacing w:line="336" w:lineRule="auto"/>
        <w:ind w:left="0" w:leftChars="0" w:firstLine="420" w:firstLineChars="200"/>
        <w:textAlignment w:val="auto"/>
        <w:rPr>
          <w:rFonts w:hint="default" w:asciiTheme="minorEastAsia" w:hAnsiTheme="minorEastAsia"/>
          <w:color w:val="auto"/>
          <w:szCs w:val="21"/>
          <w:highlight w:val="none"/>
          <w:lang w:val="en-US" w:eastAsia="zh-CN"/>
        </w:rPr>
      </w:pPr>
      <w:r>
        <w:rPr>
          <w:rFonts w:hint="eastAsia" w:asciiTheme="minorEastAsia" w:hAnsiTheme="minorEastAsia"/>
          <w:color w:val="auto"/>
          <w:szCs w:val="21"/>
          <w:highlight w:val="none"/>
          <w:lang w:val="en-US" w:eastAsia="zh-CN"/>
        </w:rPr>
        <w:t>金医慧通科技有限公司/1,940,000.00元（不含增值税金额1,716,814.16元,税率13%）</w:t>
      </w:r>
    </w:p>
    <w:p>
      <w:pPr>
        <w:keepNext w:val="0"/>
        <w:keepLines w:val="0"/>
        <w:pageBreakBefore w:val="0"/>
        <w:widowControl w:val="0"/>
        <w:numPr>
          <w:ilvl w:val="0"/>
          <w:numId w:val="1"/>
        </w:numPr>
        <w:kinsoku/>
        <w:wordWrap/>
        <w:overflowPunct/>
        <w:topLinePunct w:val="0"/>
        <w:autoSpaceDE/>
        <w:autoSpaceDN/>
        <w:bidi w:val="0"/>
        <w:adjustRightInd/>
        <w:snapToGrid/>
        <w:spacing w:line="336" w:lineRule="auto"/>
        <w:ind w:left="0" w:leftChars="0" w:firstLine="420" w:firstLineChars="0"/>
        <w:textAlignment w:val="auto"/>
        <w:rPr>
          <w:rFonts w:hint="eastAsia" w:asciiTheme="minorEastAsia" w:hAnsiTheme="minorEastAsia"/>
          <w:b/>
          <w:bCs/>
          <w:szCs w:val="21"/>
          <w:lang w:val="en-US" w:eastAsia="zh-CN"/>
        </w:rPr>
      </w:pPr>
      <w:r>
        <w:rPr>
          <w:rFonts w:hint="eastAsia" w:asciiTheme="minorEastAsia" w:hAnsiTheme="minorEastAsia"/>
          <w:b/>
          <w:bCs/>
          <w:szCs w:val="21"/>
          <w:lang w:val="en-US" w:eastAsia="zh-CN"/>
        </w:rPr>
        <w:t>其他内容</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Theme="minorEastAsia" w:hAnsiTheme="minorEastAsia"/>
          <w:szCs w:val="21"/>
        </w:rPr>
      </w:pPr>
      <w:r>
        <w:rPr>
          <w:rFonts w:hint="eastAsia" w:asciiTheme="minorEastAsia" w:hAnsiTheme="minorEastAsia"/>
          <w:szCs w:val="21"/>
        </w:rPr>
        <w:t>本次公告</w:t>
      </w:r>
      <w:r>
        <w:rPr>
          <w:rFonts w:hint="eastAsia" w:asciiTheme="minorEastAsia" w:hAnsiTheme="minorEastAsia"/>
          <w:szCs w:val="21"/>
          <w:lang w:val="en-US" w:eastAsia="zh-CN"/>
        </w:rPr>
        <w:t>仅</w:t>
      </w:r>
      <w:r>
        <w:rPr>
          <w:rFonts w:hint="eastAsia" w:asciiTheme="minorEastAsia" w:hAnsiTheme="minorEastAsia"/>
          <w:szCs w:val="21"/>
        </w:rPr>
        <w:t>在中国银行中银智采平台（https://ctpch.fmscop.bankofchina.com/pcm）、中国招标投标公共服务平台（网址：http://www.cebpubs</w:t>
      </w:r>
      <w:r>
        <w:rPr>
          <w:rFonts w:hint="eastAsia" w:asciiTheme="minorEastAsia" w:hAnsiTheme="minorEastAsia"/>
          <w:color w:val="auto"/>
          <w:szCs w:val="21"/>
        </w:rPr>
        <w:t>ervice.com）、</w:t>
      </w:r>
      <w:r>
        <w:rPr>
          <w:rFonts w:hint="eastAsia" w:asciiTheme="minorEastAsia" w:hAnsiTheme="minorEastAsia"/>
          <w:color w:val="auto"/>
          <w:szCs w:val="21"/>
        </w:rPr>
        <w:fldChar w:fldCharType="begin"/>
      </w:r>
      <w:r>
        <w:rPr>
          <w:rFonts w:hint="eastAsia" w:asciiTheme="minorEastAsia" w:hAnsiTheme="minorEastAsia"/>
          <w:color w:val="auto"/>
          <w:szCs w:val="21"/>
        </w:rPr>
        <w:instrText xml:space="preserve"> HYPERLINK "http://www.cebpubservice.com）、金采网（http:/www.cfcpn.com/）、交通银行供应商门户网站（https:/bocom-gys.bankcomm.com/）、中通服供应链管理有限公司-电子招标平台（https:/zjzb.chinaccsscm.cn/）上发布，其他媒介转载无效。" </w:instrText>
      </w:r>
      <w:r>
        <w:rPr>
          <w:rFonts w:hint="eastAsia" w:asciiTheme="minorEastAsia" w:hAnsiTheme="minorEastAsia"/>
          <w:color w:val="auto"/>
          <w:szCs w:val="21"/>
        </w:rPr>
        <w:fldChar w:fldCharType="separate"/>
      </w:r>
      <w:r>
        <w:rPr>
          <w:rFonts w:hint="eastAsia" w:asciiTheme="minorEastAsia" w:hAnsiTheme="minorEastAsia"/>
          <w:color w:val="auto"/>
          <w:szCs w:val="21"/>
        </w:rPr>
        <w:t>中通服供应链管理有限公司-电子招标平台（https://zjzb.chinaccsscm.cn）上发布，其他媒介转载无效。</w:t>
      </w:r>
      <w:r>
        <w:rPr>
          <w:rFonts w:hint="eastAsia" w:asciiTheme="minorEastAsia" w:hAnsiTheme="minorEastAsia"/>
          <w:color w:val="auto"/>
          <w:szCs w:val="21"/>
        </w:rPr>
        <w:fldChar w:fldCharType="end"/>
      </w:r>
    </w:p>
    <w:p>
      <w:pPr>
        <w:keepNext w:val="0"/>
        <w:keepLines w:val="0"/>
        <w:pageBreakBefore w:val="0"/>
        <w:widowControl w:val="0"/>
        <w:numPr>
          <w:ilvl w:val="0"/>
          <w:numId w:val="1"/>
        </w:numPr>
        <w:kinsoku/>
        <w:wordWrap/>
        <w:overflowPunct/>
        <w:topLinePunct w:val="0"/>
        <w:autoSpaceDE/>
        <w:autoSpaceDN/>
        <w:bidi w:val="0"/>
        <w:adjustRightInd/>
        <w:snapToGrid/>
        <w:spacing w:line="336" w:lineRule="auto"/>
        <w:ind w:left="0" w:leftChars="0" w:firstLine="420" w:firstLineChars="0"/>
        <w:textAlignment w:val="auto"/>
        <w:rPr>
          <w:rFonts w:hint="eastAsia" w:asciiTheme="minorEastAsia" w:hAnsiTheme="minorEastAsia"/>
          <w:b/>
          <w:bCs/>
          <w:szCs w:val="21"/>
          <w:lang w:val="en-US" w:eastAsia="zh-CN"/>
        </w:rPr>
      </w:pPr>
      <w:r>
        <w:rPr>
          <w:rFonts w:hint="eastAsia" w:asciiTheme="minorEastAsia" w:hAnsiTheme="minorEastAsia"/>
          <w:b/>
          <w:bCs/>
          <w:szCs w:val="21"/>
          <w:lang w:val="en-US" w:eastAsia="zh-CN"/>
        </w:rPr>
        <w:t>监督部门</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Theme="minorEastAsia" w:hAnsiTheme="minorEastAsia"/>
          <w:szCs w:val="21"/>
        </w:rPr>
      </w:pPr>
      <w:r>
        <w:rPr>
          <w:rFonts w:hint="eastAsia" w:asciiTheme="minorEastAsia" w:hAnsiTheme="minorEastAsia"/>
          <w:szCs w:val="21"/>
        </w:rPr>
        <w:t>电话：020-83153406</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asciiTheme="minorEastAsia" w:hAnsiTheme="minorEastAsia"/>
          <w:szCs w:val="21"/>
        </w:rPr>
      </w:pPr>
      <w:r>
        <w:rPr>
          <w:rFonts w:hint="eastAsia" w:asciiTheme="minorEastAsia" w:hAnsiTheme="minorEastAsia"/>
          <w:szCs w:val="21"/>
        </w:rPr>
        <w:t>信件地址及邮编：广州市越秀区东风西路197号中国银行广东省分行西塔8楼 510180。</w:t>
      </w:r>
    </w:p>
    <w:p>
      <w:pPr>
        <w:keepNext w:val="0"/>
        <w:keepLines w:val="0"/>
        <w:pageBreakBefore w:val="0"/>
        <w:widowControl w:val="0"/>
        <w:numPr>
          <w:ilvl w:val="0"/>
          <w:numId w:val="1"/>
        </w:numPr>
        <w:kinsoku/>
        <w:wordWrap/>
        <w:overflowPunct/>
        <w:topLinePunct w:val="0"/>
        <w:autoSpaceDE/>
        <w:autoSpaceDN/>
        <w:bidi w:val="0"/>
        <w:adjustRightInd/>
        <w:snapToGrid/>
        <w:spacing w:line="336" w:lineRule="auto"/>
        <w:ind w:left="0" w:leftChars="0" w:firstLine="420" w:firstLineChars="0"/>
        <w:textAlignment w:val="auto"/>
        <w:rPr>
          <w:rFonts w:hint="eastAsia" w:asciiTheme="minorEastAsia" w:hAnsiTheme="minorEastAsia"/>
          <w:b/>
          <w:bCs/>
          <w:szCs w:val="21"/>
          <w:lang w:val="en-US" w:eastAsia="zh-CN"/>
        </w:rPr>
      </w:pPr>
      <w:r>
        <w:rPr>
          <w:rFonts w:hint="eastAsia" w:asciiTheme="minorEastAsia" w:hAnsiTheme="minorEastAsia"/>
          <w:b/>
          <w:bCs/>
          <w:szCs w:val="21"/>
          <w:lang w:val="en-US" w:eastAsia="zh-CN"/>
        </w:rPr>
        <w:t>联系方式</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szCs w:val="21"/>
          <w:lang w:eastAsia="zh-CN"/>
        </w:rPr>
        <w:t>采购</w:t>
      </w:r>
      <w:r>
        <w:rPr>
          <w:rFonts w:hint="eastAsia" w:asciiTheme="minorEastAsia" w:hAnsiTheme="minorEastAsia"/>
          <w:szCs w:val="21"/>
        </w:rPr>
        <w:t>人名称：</w:t>
      </w:r>
      <w:r>
        <w:rPr>
          <w:rFonts w:hint="eastAsia" w:asciiTheme="minorEastAsia" w:hAnsiTheme="minorEastAsia"/>
          <w:szCs w:val="21"/>
          <w:lang w:eastAsia="zh-CN"/>
        </w:rPr>
        <w:t>中国银行股份有限公司广东省分行</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asciiTheme="minorEastAsia" w:hAnsiTheme="minorEastAsia"/>
          <w:szCs w:val="21"/>
        </w:rPr>
      </w:pPr>
      <w:r>
        <w:rPr>
          <w:rFonts w:hint="eastAsia" w:asciiTheme="minorEastAsia" w:hAnsiTheme="minorEastAsia"/>
          <w:szCs w:val="21"/>
          <w:lang w:eastAsia="zh-CN"/>
        </w:rPr>
        <w:t>采购</w:t>
      </w:r>
      <w:r>
        <w:rPr>
          <w:rFonts w:hint="eastAsia" w:asciiTheme="minorEastAsia" w:hAnsiTheme="minorEastAsia"/>
          <w:szCs w:val="21"/>
        </w:rPr>
        <w:t>人地址：广州市越秀区东风西路197号-199号</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szCs w:val="21"/>
          <w:lang w:eastAsia="zh-CN"/>
        </w:rPr>
        <w:t>采购</w:t>
      </w:r>
      <w:r>
        <w:rPr>
          <w:rFonts w:hint="eastAsia" w:asciiTheme="minorEastAsia" w:hAnsiTheme="minorEastAsia"/>
          <w:szCs w:val="21"/>
        </w:rPr>
        <w:t>人联系人：</w:t>
      </w:r>
      <w:r>
        <w:rPr>
          <w:rFonts w:hint="eastAsia" w:asciiTheme="minorEastAsia" w:hAnsiTheme="minorEastAsia"/>
          <w:szCs w:val="21"/>
          <w:lang w:val="en-US" w:eastAsia="zh-CN"/>
        </w:rPr>
        <w:t>邓经理</w:t>
      </w:r>
    </w:p>
    <w:p>
      <w:pPr>
        <w:keepNext w:val="0"/>
        <w:keepLines w:val="0"/>
        <w:pageBreakBefore w:val="0"/>
        <w:widowControl w:val="0"/>
        <w:kinsoku/>
        <w:wordWrap/>
        <w:overflowPunct/>
        <w:topLinePunct w:val="0"/>
        <w:autoSpaceDE/>
        <w:autoSpaceDN/>
        <w:bidi w:val="0"/>
        <w:adjustRightInd/>
        <w:snapToGrid/>
        <w:spacing w:line="336" w:lineRule="auto"/>
        <w:jc w:val="right"/>
        <w:textAlignment w:val="auto"/>
        <w:rPr>
          <w:rFonts w:hint="eastAsia" w:asciiTheme="minorEastAsia" w:hAnsiTheme="minorEastAsia"/>
          <w:szCs w:val="21"/>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336" w:lineRule="auto"/>
        <w:jc w:val="right"/>
        <w:textAlignment w:val="auto"/>
        <w:rPr>
          <w:rFonts w:hint="eastAsia" w:asciiTheme="minorEastAsia" w:hAnsiTheme="minorEastAsia" w:eastAsiaTheme="minorEastAsia"/>
          <w:szCs w:val="21"/>
          <w:lang w:eastAsia="zh-CN"/>
        </w:rPr>
      </w:pPr>
      <w:r>
        <w:rPr>
          <w:rFonts w:hint="eastAsia" w:asciiTheme="minorEastAsia" w:hAnsiTheme="minorEastAsia"/>
          <w:szCs w:val="21"/>
          <w:lang w:eastAsia="zh-CN"/>
        </w:rPr>
        <w:t>采购</w:t>
      </w:r>
      <w:r>
        <w:rPr>
          <w:rFonts w:hint="eastAsia" w:asciiTheme="minorEastAsia" w:hAnsiTheme="minorEastAsia"/>
          <w:szCs w:val="21"/>
        </w:rPr>
        <w:t>人：</w:t>
      </w:r>
      <w:r>
        <w:rPr>
          <w:rFonts w:hint="eastAsia" w:asciiTheme="minorEastAsia" w:hAnsiTheme="minorEastAsia"/>
          <w:szCs w:val="21"/>
          <w:lang w:eastAsia="zh-CN"/>
        </w:rPr>
        <w:t>中国银行股份有限公司广东省分行</w:t>
      </w:r>
    </w:p>
    <w:p>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Theme="minorEastAsia" w:hAnsiTheme="minorEastAsia" w:eastAsiaTheme="minorEastAsia"/>
          <w:szCs w:val="21"/>
          <w:highlight w:val="none"/>
          <w:lang w:eastAsia="zh-CN"/>
        </w:rPr>
      </w:pPr>
      <w:r>
        <w:rPr>
          <w:rFonts w:hint="eastAsia" w:asciiTheme="minorEastAsia" w:hAnsiTheme="minorEastAsia"/>
          <w:szCs w:val="21"/>
          <w:highlight w:val="none"/>
          <w:lang w:val="en-US" w:eastAsia="zh-CN"/>
        </w:rPr>
        <w:t xml:space="preserve">                                                 </w:t>
      </w:r>
      <w:r>
        <w:rPr>
          <w:rFonts w:hint="eastAsia" w:asciiTheme="minorEastAsia" w:hAnsiTheme="minorEastAsia"/>
          <w:szCs w:val="21"/>
          <w:highlight w:val="none"/>
          <w:lang w:eastAsia="zh-CN"/>
        </w:rPr>
        <w:t>202</w:t>
      </w:r>
      <w:r>
        <w:rPr>
          <w:rFonts w:hint="eastAsia" w:asciiTheme="minorEastAsia" w:hAnsiTheme="minorEastAsia"/>
          <w:szCs w:val="21"/>
          <w:highlight w:val="none"/>
          <w:lang w:val="en-US" w:eastAsia="zh-CN"/>
        </w:rPr>
        <w:t>5</w:t>
      </w:r>
      <w:r>
        <w:rPr>
          <w:rFonts w:hint="eastAsia" w:asciiTheme="minorEastAsia" w:hAnsiTheme="minorEastAsia"/>
          <w:szCs w:val="21"/>
          <w:highlight w:val="none"/>
          <w:lang w:eastAsia="zh-CN"/>
        </w:rPr>
        <w:t>年</w:t>
      </w:r>
      <w:r>
        <w:rPr>
          <w:rFonts w:hint="eastAsia" w:asciiTheme="minorEastAsia" w:hAnsiTheme="minorEastAsia"/>
          <w:szCs w:val="21"/>
          <w:highlight w:val="none"/>
          <w:lang w:val="en-US" w:eastAsia="zh-CN"/>
        </w:rPr>
        <w:t>11</w:t>
      </w:r>
      <w:r>
        <w:rPr>
          <w:rFonts w:hint="eastAsia" w:asciiTheme="minorEastAsia" w:hAnsiTheme="minorEastAsia"/>
          <w:szCs w:val="21"/>
          <w:highlight w:val="none"/>
          <w:lang w:eastAsia="zh-CN"/>
        </w:rPr>
        <w:t>月</w:t>
      </w:r>
      <w:r>
        <w:rPr>
          <w:rFonts w:hint="eastAsia" w:asciiTheme="minorEastAsia" w:hAnsiTheme="minorEastAsia"/>
          <w:szCs w:val="21"/>
          <w:highlight w:val="none"/>
          <w:lang w:val="en-US" w:eastAsia="zh-CN"/>
        </w:rPr>
        <w:t>14</w:t>
      </w:r>
      <w:r>
        <w:rPr>
          <w:rFonts w:hint="eastAsia" w:asciiTheme="minorEastAsia" w:hAnsiTheme="minorEastAsia"/>
          <w:szCs w:val="21"/>
          <w:highlight w:val="none"/>
          <w:lang w:eastAsia="zh-CN"/>
        </w:rPr>
        <w:t>日</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AABB48"/>
    <w:multiLevelType w:val="singleLevel"/>
    <w:tmpl w:val="B0AABB48"/>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mYjU3MmRhMzY2ZTUxZDdjZTUzODVkODcwMjdmMGEifQ=="/>
  </w:docVars>
  <w:rsids>
    <w:rsidRoot w:val="00B10617"/>
    <w:rsid w:val="00000FFF"/>
    <w:rsid w:val="000603F4"/>
    <w:rsid w:val="000A3EE2"/>
    <w:rsid w:val="000B5DEC"/>
    <w:rsid w:val="001727B0"/>
    <w:rsid w:val="001A7C90"/>
    <w:rsid w:val="00276604"/>
    <w:rsid w:val="0028530B"/>
    <w:rsid w:val="002C1D11"/>
    <w:rsid w:val="002D7518"/>
    <w:rsid w:val="002E5678"/>
    <w:rsid w:val="00361BD0"/>
    <w:rsid w:val="00430758"/>
    <w:rsid w:val="00443589"/>
    <w:rsid w:val="004D6276"/>
    <w:rsid w:val="00501D33"/>
    <w:rsid w:val="00516E1F"/>
    <w:rsid w:val="005548EB"/>
    <w:rsid w:val="005D06B2"/>
    <w:rsid w:val="0063191E"/>
    <w:rsid w:val="00662E31"/>
    <w:rsid w:val="00686583"/>
    <w:rsid w:val="006B708B"/>
    <w:rsid w:val="00704E19"/>
    <w:rsid w:val="007A6935"/>
    <w:rsid w:val="0085060A"/>
    <w:rsid w:val="00854B17"/>
    <w:rsid w:val="008967E4"/>
    <w:rsid w:val="008A35F8"/>
    <w:rsid w:val="009339A1"/>
    <w:rsid w:val="009F608E"/>
    <w:rsid w:val="00AA30F2"/>
    <w:rsid w:val="00AF4E1A"/>
    <w:rsid w:val="00B10617"/>
    <w:rsid w:val="00B656E7"/>
    <w:rsid w:val="00BD6151"/>
    <w:rsid w:val="00C025E1"/>
    <w:rsid w:val="00C027E3"/>
    <w:rsid w:val="00C06192"/>
    <w:rsid w:val="00C242FC"/>
    <w:rsid w:val="00C46D36"/>
    <w:rsid w:val="00C82C61"/>
    <w:rsid w:val="00D95252"/>
    <w:rsid w:val="00EB13F3"/>
    <w:rsid w:val="00F26328"/>
    <w:rsid w:val="00F568C9"/>
    <w:rsid w:val="00FF1446"/>
    <w:rsid w:val="02C32BDA"/>
    <w:rsid w:val="02C46F3F"/>
    <w:rsid w:val="046066E6"/>
    <w:rsid w:val="051C7AB7"/>
    <w:rsid w:val="061E4834"/>
    <w:rsid w:val="0BA10703"/>
    <w:rsid w:val="0D2137D3"/>
    <w:rsid w:val="0DC52F0A"/>
    <w:rsid w:val="10AA5642"/>
    <w:rsid w:val="11A377BC"/>
    <w:rsid w:val="121173CD"/>
    <w:rsid w:val="12696848"/>
    <w:rsid w:val="146F5ABC"/>
    <w:rsid w:val="15FB3FC8"/>
    <w:rsid w:val="165247B2"/>
    <w:rsid w:val="17573E3F"/>
    <w:rsid w:val="17734350"/>
    <w:rsid w:val="19CC25A7"/>
    <w:rsid w:val="1B12200B"/>
    <w:rsid w:val="1BE539D2"/>
    <w:rsid w:val="1C366CC7"/>
    <w:rsid w:val="1D46666D"/>
    <w:rsid w:val="20504EA9"/>
    <w:rsid w:val="2182372E"/>
    <w:rsid w:val="221E5D15"/>
    <w:rsid w:val="2248272B"/>
    <w:rsid w:val="26277502"/>
    <w:rsid w:val="28312007"/>
    <w:rsid w:val="2EE76BCE"/>
    <w:rsid w:val="3056483B"/>
    <w:rsid w:val="306745D4"/>
    <w:rsid w:val="313D00EF"/>
    <w:rsid w:val="31AD7BE9"/>
    <w:rsid w:val="328B1FA3"/>
    <w:rsid w:val="34761214"/>
    <w:rsid w:val="34CC1971"/>
    <w:rsid w:val="357C2CDC"/>
    <w:rsid w:val="372B09DB"/>
    <w:rsid w:val="3AA45307"/>
    <w:rsid w:val="3B1D5541"/>
    <w:rsid w:val="3B223EA3"/>
    <w:rsid w:val="40496109"/>
    <w:rsid w:val="433D61C5"/>
    <w:rsid w:val="45CD215D"/>
    <w:rsid w:val="46BA7CD5"/>
    <w:rsid w:val="489E3E01"/>
    <w:rsid w:val="49D22F88"/>
    <w:rsid w:val="4AD07BC7"/>
    <w:rsid w:val="4B4F7E52"/>
    <w:rsid w:val="4E9D21EF"/>
    <w:rsid w:val="4EF94AC3"/>
    <w:rsid w:val="4FB50A0B"/>
    <w:rsid w:val="528E0772"/>
    <w:rsid w:val="53B66439"/>
    <w:rsid w:val="55675113"/>
    <w:rsid w:val="574C0EAB"/>
    <w:rsid w:val="583A52B7"/>
    <w:rsid w:val="59A02977"/>
    <w:rsid w:val="5A1B55D4"/>
    <w:rsid w:val="5A6E4024"/>
    <w:rsid w:val="5CAF2C65"/>
    <w:rsid w:val="5FC373F2"/>
    <w:rsid w:val="5FEB0458"/>
    <w:rsid w:val="6160789F"/>
    <w:rsid w:val="63381C06"/>
    <w:rsid w:val="665A03F6"/>
    <w:rsid w:val="678C0773"/>
    <w:rsid w:val="72B23B54"/>
    <w:rsid w:val="7357460C"/>
    <w:rsid w:val="73AB1C3F"/>
    <w:rsid w:val="74FD0A88"/>
    <w:rsid w:val="768A40CF"/>
    <w:rsid w:val="799B65F3"/>
    <w:rsid w:val="7B033429"/>
    <w:rsid w:val="7B1E74DC"/>
    <w:rsid w:val="7C06305E"/>
    <w:rsid w:val="7C8F5978"/>
    <w:rsid w:val="7DE1316F"/>
    <w:rsid w:val="7E4724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header"/>
    <w:basedOn w:val="3"/>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annotation text"/>
    <w:basedOn w:val="1"/>
    <w:unhideWhenUsed/>
    <w:qFormat/>
    <w:uiPriority w:val="99"/>
    <w:pPr>
      <w:jc w:val="left"/>
    </w:p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styleId="10">
    <w:name w:val="Hyperlink"/>
    <w:basedOn w:val="8"/>
    <w:unhideWhenUsed/>
    <w:qFormat/>
    <w:uiPriority w:val="99"/>
    <w:rPr>
      <w:color w:val="0000FF" w:themeColor="hyperlink"/>
      <w:u w:val="single"/>
      <w14:textFill>
        <w14:solidFill>
          <w14:schemeClr w14:val="hlink"/>
        </w14:solidFill>
      </w14:textFill>
    </w:rPr>
  </w:style>
  <w:style w:type="character" w:customStyle="1" w:styleId="11">
    <w:name w:val="页眉 字符"/>
    <w:basedOn w:val="8"/>
    <w:link w:val="2"/>
    <w:qFormat/>
    <w:uiPriority w:val="99"/>
    <w:rPr>
      <w:sz w:val="18"/>
      <w:szCs w:val="18"/>
    </w:rPr>
  </w:style>
  <w:style w:type="character" w:customStyle="1" w:styleId="12">
    <w:name w:val="页脚 字符"/>
    <w:basedOn w:val="8"/>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470</Words>
  <Characters>648</Characters>
  <Lines>6</Lines>
  <Paragraphs>1</Paragraphs>
  <TotalTime>2</TotalTime>
  <ScaleCrop>false</ScaleCrop>
  <LinksUpToDate>false</LinksUpToDate>
  <CharactersWithSpaces>650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2019-12-16T08:11:00Z</dcterms:created>
  <dc:creator>刘佳倪</dc:creator>
  <cp:lastModifiedBy>0644265</cp:lastModifiedBy>
  <cp:lastPrinted>2025-06-06T03:00:00Z</cp:lastPrinted>
  <dcterms:modified xsi:type="dcterms:W3CDTF">2025-11-14T03:50:56Z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A057A239F7734EEB9724D77180EF7CE2</vt:lpwstr>
  </property>
  <property fmtid="{D5CDD505-2E9C-101B-9397-08002B2CF9AE}" pid="4" name="KSOTemplateDocerSaveRecord">
    <vt:lpwstr>eyJoZGlkIjoiOGJmYjU3MmRhMzY2ZTUxZDdjZTUzODVkODcwMjdmMGEiLCJ1c2VySWQiOiI3MzUzNjIxNTcifQ==</vt:lpwstr>
  </property>
</Properties>
</file>